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DB471" w14:textId="64F7911B" w:rsidR="00BA3C89" w:rsidRDefault="00F36F3F" w:rsidP="00F36F3F">
      <w:pPr>
        <w:pStyle w:val="Title"/>
      </w:pPr>
      <w:r>
        <w:t xml:space="preserve">Coding </w:t>
      </w:r>
      <w:r w:rsidR="00926C3C" w:rsidRPr="00926C3C">
        <w:t>Task #</w:t>
      </w:r>
      <w:r w:rsidR="00C04FEE">
        <w:t>2</w:t>
      </w:r>
      <w:r w:rsidR="002B221E">
        <w:t xml:space="preserve"> Instructions</w:t>
      </w:r>
    </w:p>
    <w:p w14:paraId="20B21BFB" w14:textId="77777777" w:rsidR="00A34CC5" w:rsidRDefault="00A34CC5"/>
    <w:p w14:paraId="06089000" w14:textId="463C7733" w:rsidR="00926C3C" w:rsidRPr="00E46A65" w:rsidRDefault="00926C3C" w:rsidP="00E46A65">
      <w:pPr>
        <w:pStyle w:val="Heading1"/>
      </w:pPr>
      <w:r w:rsidRPr="00E46A65">
        <w:t>Familiarize Yourself with the Documents</w:t>
      </w:r>
    </w:p>
    <w:p w14:paraId="5569540A" w14:textId="77777777" w:rsidR="00926C3C" w:rsidRDefault="00926C3C" w:rsidP="00E46A65">
      <w:pPr>
        <w:pStyle w:val="ListParagraph"/>
        <w:numPr>
          <w:ilvl w:val="0"/>
          <w:numId w:val="19"/>
        </w:numPr>
      </w:pPr>
      <w:r>
        <w:t>Li Auto</w:t>
      </w:r>
    </w:p>
    <w:p w14:paraId="44C9F4C6" w14:textId="77777777" w:rsidR="00926C3C" w:rsidRDefault="00926C3C" w:rsidP="00E46A65">
      <w:pPr>
        <w:pStyle w:val="ListParagraph"/>
        <w:numPr>
          <w:ilvl w:val="1"/>
          <w:numId w:val="19"/>
        </w:numPr>
      </w:pPr>
      <w:r>
        <w:t>Chinese EV manufacturer. Founded in 2015</w:t>
      </w:r>
    </w:p>
    <w:p w14:paraId="12C03469" w14:textId="77777777" w:rsidR="00926C3C" w:rsidRDefault="00C06D92" w:rsidP="00E46A65">
      <w:pPr>
        <w:pStyle w:val="ListParagraph"/>
        <w:numPr>
          <w:ilvl w:val="1"/>
          <w:numId w:val="19"/>
        </w:numPr>
      </w:pPr>
      <w:hyperlink r:id="rId5" w:anchor="fpstate=ive&amp;vld=cid:5973adac,vid:v9EdyDqMaNU,st:0" w:history="1">
        <w:r w:rsidR="00926C3C" w:rsidRPr="00926C3C">
          <w:rPr>
            <w:rStyle w:val="Hyperlink"/>
          </w:rPr>
          <w:t>YouTube Video</w:t>
        </w:r>
      </w:hyperlink>
    </w:p>
    <w:p w14:paraId="1A10069D" w14:textId="129D3386" w:rsidR="00926C3C" w:rsidRDefault="00C06D92" w:rsidP="00E46A65">
      <w:pPr>
        <w:pStyle w:val="ListParagraph"/>
        <w:numPr>
          <w:ilvl w:val="1"/>
          <w:numId w:val="19"/>
        </w:numPr>
      </w:pPr>
      <w:hyperlink r:id="rId6" w:history="1">
        <w:r w:rsidR="00926C3C" w:rsidRPr="00926C3C">
          <w:rPr>
            <w:rStyle w:val="Hyperlink"/>
          </w:rPr>
          <w:t>2023 SEC 20-F form for 2022 fiscal year</w:t>
        </w:r>
      </w:hyperlink>
    </w:p>
    <w:p w14:paraId="0F58769B" w14:textId="5AB9C0C5" w:rsidR="00926C3C" w:rsidRDefault="00BA3C89" w:rsidP="00E46A65">
      <w:pPr>
        <w:pStyle w:val="ListParagraph"/>
        <w:numPr>
          <w:ilvl w:val="0"/>
          <w:numId w:val="19"/>
        </w:numPr>
      </w:pPr>
      <w:r>
        <w:t>Rivian Automotive</w:t>
      </w:r>
    </w:p>
    <w:p w14:paraId="37079405" w14:textId="57E4CD98" w:rsidR="00926C3C" w:rsidRDefault="00BA3C89" w:rsidP="00E46A65">
      <w:pPr>
        <w:pStyle w:val="ListParagraph"/>
        <w:numPr>
          <w:ilvl w:val="1"/>
          <w:numId w:val="19"/>
        </w:numPr>
      </w:pPr>
      <w:r>
        <w:t>US EV manufacturer. Founded in 2009</w:t>
      </w:r>
    </w:p>
    <w:p w14:paraId="7FB02E0F" w14:textId="214487DF" w:rsidR="00926C3C" w:rsidRDefault="00C06D92" w:rsidP="00E46A65">
      <w:pPr>
        <w:pStyle w:val="ListParagraph"/>
        <w:numPr>
          <w:ilvl w:val="1"/>
          <w:numId w:val="19"/>
        </w:numPr>
      </w:pPr>
      <w:hyperlink r:id="rId7" w:history="1">
        <w:r w:rsidR="00926C3C" w:rsidRPr="00926C3C">
          <w:rPr>
            <w:rStyle w:val="Hyperlink"/>
          </w:rPr>
          <w:t>YouTube Video</w:t>
        </w:r>
      </w:hyperlink>
    </w:p>
    <w:p w14:paraId="11BB73C1" w14:textId="7D375B49" w:rsidR="0036271F" w:rsidRDefault="00C06D92" w:rsidP="00F36F3F">
      <w:pPr>
        <w:pStyle w:val="ListParagraph"/>
        <w:numPr>
          <w:ilvl w:val="1"/>
          <w:numId w:val="19"/>
        </w:numPr>
      </w:pPr>
      <w:hyperlink r:id="rId8" w:history="1">
        <w:r w:rsidR="00BA3C89" w:rsidRPr="00926C3C">
          <w:rPr>
            <w:rStyle w:val="Hyperlink"/>
          </w:rPr>
          <w:t xml:space="preserve">2023 SEC 10-K form for </w:t>
        </w:r>
        <w:r w:rsidR="00926C3C" w:rsidRPr="00926C3C">
          <w:rPr>
            <w:rStyle w:val="Hyperlink"/>
          </w:rPr>
          <w:t xml:space="preserve">the </w:t>
        </w:r>
        <w:r w:rsidR="00BA3C89" w:rsidRPr="00926C3C">
          <w:rPr>
            <w:rStyle w:val="Hyperlink"/>
          </w:rPr>
          <w:t>2022 fiscal year</w:t>
        </w:r>
      </w:hyperlink>
    </w:p>
    <w:p w14:paraId="78CD1228" w14:textId="5BE93EA8" w:rsidR="0036271F" w:rsidRDefault="00926C3C" w:rsidP="00E46A65">
      <w:pPr>
        <w:pStyle w:val="Heading1"/>
      </w:pPr>
      <w:r>
        <w:t>Download Files from Moodle</w:t>
      </w:r>
    </w:p>
    <w:p w14:paraId="2436E1A7" w14:textId="77777777" w:rsidR="00E46A65" w:rsidRDefault="00926C3C" w:rsidP="00E46A65">
      <w:pPr>
        <w:pStyle w:val="ListParagraph"/>
        <w:numPr>
          <w:ilvl w:val="0"/>
          <w:numId w:val="20"/>
        </w:numPr>
      </w:pPr>
      <w:r>
        <w:t>Text Documents: save in your data/ folder</w:t>
      </w:r>
    </w:p>
    <w:p w14:paraId="679BA41D" w14:textId="77777777" w:rsidR="00E46A65" w:rsidRDefault="00926C3C" w:rsidP="00E46A65">
      <w:pPr>
        <w:pStyle w:val="ListParagraph"/>
        <w:numPr>
          <w:ilvl w:val="1"/>
          <w:numId w:val="20"/>
        </w:numPr>
      </w:pPr>
      <w:r>
        <w:t>Li Auto.txt</w:t>
      </w:r>
    </w:p>
    <w:p w14:paraId="3EAA1FD8" w14:textId="0886A3E3" w:rsidR="00E46A65" w:rsidRDefault="00926C3C" w:rsidP="00E46A65">
      <w:pPr>
        <w:pStyle w:val="ListParagraph"/>
        <w:numPr>
          <w:ilvl w:val="1"/>
          <w:numId w:val="20"/>
        </w:numPr>
      </w:pPr>
      <w:r>
        <w:t>Rivian.txt</w:t>
      </w:r>
    </w:p>
    <w:p w14:paraId="3049DE3C" w14:textId="78FB58BA" w:rsidR="00C04FEE" w:rsidRDefault="00C04FEE" w:rsidP="00E46A65">
      <w:pPr>
        <w:pStyle w:val="ListParagraph"/>
        <w:numPr>
          <w:ilvl w:val="1"/>
          <w:numId w:val="20"/>
        </w:numPr>
      </w:pPr>
      <w:r>
        <w:t>Combined.txt</w:t>
      </w:r>
    </w:p>
    <w:p w14:paraId="7BD9DCC3" w14:textId="45A3F992" w:rsidR="00926C3C" w:rsidRDefault="00926C3C" w:rsidP="00E46A65">
      <w:pPr>
        <w:pStyle w:val="ListParagraph"/>
        <w:numPr>
          <w:ilvl w:val="0"/>
          <w:numId w:val="20"/>
        </w:numPr>
      </w:pPr>
      <w:r>
        <w:t>Code: save in your scripts/ folder</w:t>
      </w:r>
    </w:p>
    <w:p w14:paraId="60DB8A22" w14:textId="64A0864F" w:rsidR="00926C3C" w:rsidRDefault="00926C3C" w:rsidP="00E46A65">
      <w:pPr>
        <w:pStyle w:val="ListParagraph"/>
        <w:numPr>
          <w:ilvl w:val="1"/>
          <w:numId w:val="20"/>
        </w:numPr>
      </w:pPr>
      <w:r>
        <w:t xml:space="preserve">1. pre-process </w:t>
      </w:r>
      <w:r w:rsidR="00C04FEE">
        <w:t>tokenized documents</w:t>
      </w:r>
      <w:r>
        <w:t>.ipynb</w:t>
      </w:r>
    </w:p>
    <w:p w14:paraId="614F1816" w14:textId="6980B17E" w:rsidR="00926C3C" w:rsidRDefault="00926C3C" w:rsidP="00E46A65">
      <w:pPr>
        <w:pStyle w:val="ListParagraph"/>
        <w:numPr>
          <w:ilvl w:val="1"/>
          <w:numId w:val="20"/>
        </w:numPr>
      </w:pPr>
      <w:r>
        <w:t xml:space="preserve">2. </w:t>
      </w:r>
      <w:r w:rsidR="00C04FEE">
        <w:t>generate latent topic model</w:t>
      </w:r>
      <w:r>
        <w:t>.ipynb</w:t>
      </w:r>
    </w:p>
    <w:p w14:paraId="7C2C96CE" w14:textId="55387EE9" w:rsidR="00A34CC5" w:rsidRDefault="00926C3C" w:rsidP="00926C3C">
      <w:pPr>
        <w:pStyle w:val="ListParagraph"/>
        <w:numPr>
          <w:ilvl w:val="1"/>
          <w:numId w:val="20"/>
        </w:numPr>
      </w:pPr>
      <w:r>
        <w:t xml:space="preserve">3. </w:t>
      </w:r>
      <w:r w:rsidR="007B2723">
        <w:t>calculate latent topic scores</w:t>
      </w:r>
      <w:r>
        <w:t>.ipynb</w:t>
      </w:r>
    </w:p>
    <w:p w14:paraId="73698A42" w14:textId="3897C3DA" w:rsidR="00625374" w:rsidRDefault="00625374" w:rsidP="00926C3C">
      <w:pPr>
        <w:pStyle w:val="ListParagraph"/>
        <w:numPr>
          <w:ilvl w:val="1"/>
          <w:numId w:val="20"/>
        </w:numPr>
      </w:pPr>
      <w:r>
        <w:t xml:space="preserve">4. </w:t>
      </w:r>
      <w:r w:rsidR="00C06D92">
        <w:t>c</w:t>
      </w:r>
      <w:r>
        <w:t xml:space="preserve">oncatenate and </w:t>
      </w:r>
      <w:r w:rsidR="00C06D92">
        <w:t>compare</w:t>
      </w:r>
      <w:r>
        <w:t xml:space="preserve"> scores.ipynb</w:t>
      </w:r>
    </w:p>
    <w:p w14:paraId="70CF4669" w14:textId="498165E5" w:rsidR="00F36F3F" w:rsidRPr="00F36F3F" w:rsidRDefault="007B2723" w:rsidP="00F36F3F">
      <w:pPr>
        <w:pStyle w:val="Heading1"/>
      </w:pPr>
      <w:r>
        <w:t>Generate the Latent Topic Model</w:t>
      </w:r>
    </w:p>
    <w:p w14:paraId="67DA6937" w14:textId="22423232" w:rsidR="00E46A65" w:rsidRDefault="007B2723" w:rsidP="007B2723">
      <w:pPr>
        <w:pStyle w:val="ListParagraph"/>
      </w:pPr>
      <w:r>
        <w:t>Run Script #1 on Combined.txt in order to pre-process and tokenize the entire corpus.</w:t>
      </w:r>
    </w:p>
    <w:p w14:paraId="608C73EA" w14:textId="06393A86" w:rsidR="007B2723" w:rsidRPr="00202099" w:rsidRDefault="007B2723" w:rsidP="007B2723">
      <w:pPr>
        <w:pStyle w:val="ListParagraph"/>
        <w:rPr>
          <w:color w:val="FF0000"/>
        </w:rPr>
      </w:pPr>
      <w:r>
        <w:t xml:space="preserve">Run Script #2 on tokenized_docs_Combined.txt, which was the file output by Script #1. Choose the latent topic model with the highest coherence score. </w:t>
      </w:r>
      <w:r w:rsidR="00202099">
        <w:rPr>
          <w:color w:val="FF0000"/>
        </w:rPr>
        <w:t xml:space="preserve">In the tutorial, I choose a model with 3 factors. For </w:t>
      </w:r>
      <w:r w:rsidRPr="00202099">
        <w:rPr>
          <w:color w:val="FF0000"/>
        </w:rPr>
        <w:t>this assignment, please choose the model with 6 factors.</w:t>
      </w:r>
    </w:p>
    <w:p w14:paraId="0BFD181F" w14:textId="4776502B" w:rsidR="007B2723" w:rsidRDefault="007B2723" w:rsidP="007B2723">
      <w:pPr>
        <w:pStyle w:val="ListParagraph"/>
      </w:pPr>
      <w:r>
        <w:t>Choose an appropriate label for each topic based on its bag of words and by reading the 5-10 highest-scoring documents for that topic.</w:t>
      </w:r>
    </w:p>
    <w:p w14:paraId="2484EFDD" w14:textId="5B0EE7DE" w:rsidR="007B2723" w:rsidRDefault="007B2723" w:rsidP="007B2723">
      <w:pPr>
        <w:pStyle w:val="ListParagraph"/>
      </w:pPr>
      <w:r>
        <w:t>Create a table describing the 6 latent factors. Include their topic ID, overall topic score, topic label and bag of words.</w:t>
      </w:r>
    </w:p>
    <w:p w14:paraId="511D8D3F" w14:textId="61543385" w:rsidR="00F36F3F" w:rsidRPr="00F36F3F" w:rsidRDefault="007B2723" w:rsidP="00F36F3F">
      <w:pPr>
        <w:pStyle w:val="Heading1"/>
      </w:pPr>
      <w:r>
        <w:t>Comparative or Historical Analysis using Latent Topic Scores</w:t>
      </w:r>
    </w:p>
    <w:p w14:paraId="0DEF0641" w14:textId="19D86B32" w:rsidR="00A37D4F" w:rsidRDefault="00A37D4F" w:rsidP="00F36F3F">
      <w:pPr>
        <w:pStyle w:val="ListParagraph"/>
      </w:pPr>
      <w:r>
        <w:t>Divide your corpus as required by your research design. More specifically, create text files for each group and or period/date which you plan to compare. Some examples:</w:t>
      </w:r>
    </w:p>
    <w:p w14:paraId="07EAF8C5" w14:textId="4268F465" w:rsidR="00A34CC5" w:rsidRDefault="00A37D4F" w:rsidP="00A37D4F">
      <w:pPr>
        <w:pStyle w:val="ListParagraph"/>
        <w:numPr>
          <w:ilvl w:val="1"/>
          <w:numId w:val="21"/>
        </w:numPr>
      </w:pPr>
      <w:r>
        <w:t xml:space="preserve">For a 2-case comparison, such as Li Auto and Rivian, create a txt file containing the text for Li Auto and a txt file containing the text for Rivian. For this </w:t>
      </w:r>
      <w:r>
        <w:lastRenderedPageBreak/>
        <w:t>assignment, these files are already provided.</w:t>
      </w:r>
    </w:p>
    <w:p w14:paraId="674D2D05" w14:textId="572404B3" w:rsidR="00A37D4F" w:rsidRDefault="00A37D4F" w:rsidP="00A37D4F">
      <w:pPr>
        <w:pStyle w:val="ListParagraph"/>
        <w:numPr>
          <w:ilvl w:val="1"/>
          <w:numId w:val="21"/>
        </w:numPr>
      </w:pPr>
      <w:r>
        <w:t>For a 2-period comparison, create a .txt file containing the relevant text for each period.</w:t>
      </w:r>
    </w:p>
    <w:p w14:paraId="1BD51DDF" w14:textId="231D24E9" w:rsidR="00A37D4F" w:rsidRDefault="00A37D4F" w:rsidP="00A37D4F">
      <w:pPr>
        <w:pStyle w:val="ListParagraph"/>
        <w:numPr>
          <w:ilvl w:val="1"/>
          <w:numId w:val="21"/>
        </w:numPr>
      </w:pPr>
      <w:r>
        <w:t>For a 2x2 design comparing two groups over two periods, create four .txt files, Group1_Period1.txt, Group2_Period1.txt, Group1_Period2.txt, Group2_Period2.txt.</w:t>
      </w:r>
    </w:p>
    <w:p w14:paraId="3F58CB24" w14:textId="4E0C0FF2" w:rsidR="00A37D4F" w:rsidRDefault="00A37D4F" w:rsidP="00A37D4F">
      <w:pPr>
        <w:pStyle w:val="ListParagraph"/>
        <w:numPr>
          <w:ilvl w:val="1"/>
          <w:numId w:val="21"/>
        </w:numPr>
      </w:pPr>
      <w:r>
        <w:t>For a time-series analysis, create a .txt file containing the relevant text for each year (or month or whichever unit of time.)</w:t>
      </w:r>
    </w:p>
    <w:p w14:paraId="6662E61E" w14:textId="5DF5485C" w:rsidR="00A37D4F" w:rsidRPr="00A37D4F" w:rsidRDefault="00A37D4F" w:rsidP="00A37D4F">
      <w:pPr>
        <w:pStyle w:val="ListParagraph"/>
        <w:rPr>
          <w:color w:val="FF0000"/>
        </w:rPr>
      </w:pPr>
      <w:r w:rsidRPr="00A37D4F">
        <w:rPr>
          <w:color w:val="FF0000"/>
        </w:rPr>
        <w:t>Run Script #1 on each of the above txt files in order to pre-process and tokenize the text for each group or period.</w:t>
      </w:r>
      <w:r>
        <w:rPr>
          <w:color w:val="FF0000"/>
        </w:rPr>
        <w:t xml:space="preserve"> This step is easy to forget, but critical. If you try to run Script #3 on your raw text, it will yield strange results.</w:t>
      </w:r>
    </w:p>
    <w:p w14:paraId="3FCC952D" w14:textId="3AC849B4" w:rsidR="00A37D4F" w:rsidRDefault="00A37D4F" w:rsidP="00A37D4F">
      <w:pPr>
        <w:pStyle w:val="ListParagraph"/>
      </w:pPr>
      <w:r>
        <w:t>Run Script #3 on each tokenized_docs_*.txt file generated for each of the .txt files you created. Calculate the latent topics scores for each group or period</w:t>
      </w:r>
      <w:r w:rsidR="000746EA">
        <w:t xml:space="preserve"> and save</w:t>
      </w:r>
      <w:r>
        <w:t xml:space="preserve"> these in an Excel spreadsheet.</w:t>
      </w:r>
    </w:p>
    <w:p w14:paraId="0C3915EF" w14:textId="55F541DC" w:rsidR="004D0513" w:rsidRDefault="004D0513" w:rsidP="004D0513">
      <w:pPr>
        <w:pStyle w:val="ListParagraph"/>
      </w:pPr>
      <w:r>
        <w:t>Run Script #4 to concatenate and compare the latent topic scores for each group or period.  Export data sets into Excel and use these to create (1) a vertical bar chart comparing latent topic frequencies across the two groups and (2) a horizontal bar chart depicting log odds ratios of latent topics across the two groups.</w:t>
      </w:r>
    </w:p>
    <w:p w14:paraId="1EAB543C" w14:textId="77777777" w:rsidR="00202099" w:rsidRPr="00F36F3F" w:rsidRDefault="00202099" w:rsidP="00202099">
      <w:pPr>
        <w:pStyle w:val="Heading1"/>
        <w:numPr>
          <w:ilvl w:val="0"/>
          <w:numId w:val="12"/>
        </w:numPr>
        <w:ind w:left="360"/>
      </w:pPr>
      <w:r>
        <w:t>Report your findings</w:t>
      </w:r>
    </w:p>
    <w:p w14:paraId="09F96A41" w14:textId="77777777" w:rsidR="00202099" w:rsidRDefault="00202099" w:rsidP="00202099">
      <w:pPr>
        <w:pStyle w:val="ListParagraph"/>
      </w:pPr>
      <w:r>
        <w:t>Write a 1000-word report analyzing the latent topic scores of the two annual reports.</w:t>
      </w:r>
    </w:p>
    <w:p w14:paraId="2463C359" w14:textId="77777777" w:rsidR="00202099" w:rsidRDefault="00202099" w:rsidP="00202099">
      <w:pPr>
        <w:pStyle w:val="ListParagraph"/>
        <w:numPr>
          <w:ilvl w:val="1"/>
          <w:numId w:val="21"/>
        </w:numPr>
      </w:pPr>
      <w:r>
        <w:t>Your report should compare scores for at least 2 different latent topics.</w:t>
      </w:r>
    </w:p>
    <w:p w14:paraId="6AA196BB" w14:textId="77777777" w:rsidR="00202099" w:rsidRDefault="00202099" w:rsidP="00202099">
      <w:pPr>
        <w:pStyle w:val="ListParagraph"/>
        <w:numPr>
          <w:ilvl w:val="1"/>
          <w:numId w:val="21"/>
        </w:numPr>
      </w:pPr>
      <w:r>
        <w:t>Cite at least 3 sentences in the original documents which scored highly on the topics you are analyzing. Cite these as examples to justify the way you labeled a topic, and to help explain the context and importance of that latent topic.</w:t>
      </w:r>
    </w:p>
    <w:p w14:paraId="2DCB3EA4" w14:textId="2BE14D27" w:rsidR="00202099" w:rsidRDefault="00202099" w:rsidP="00202099">
      <w:pPr>
        <w:pStyle w:val="ListParagraph"/>
        <w:numPr>
          <w:ilvl w:val="1"/>
          <w:numId w:val="21"/>
        </w:numPr>
      </w:pPr>
      <w:r>
        <w:t>Use the above measures and citations to generate broader inferences about the two companies.</w:t>
      </w:r>
    </w:p>
    <w:p w14:paraId="692EDFEF" w14:textId="122A3D38" w:rsidR="00202099" w:rsidRDefault="00202099" w:rsidP="00202099">
      <w:pPr>
        <w:pStyle w:val="ListParagraph"/>
      </w:pPr>
      <w:r>
        <w:t>Include the table you created in Step 3 to describe the 6 latent topics.</w:t>
      </w:r>
    </w:p>
    <w:p w14:paraId="6B38C10C" w14:textId="0A624A39" w:rsidR="00202099" w:rsidRPr="00926C3C" w:rsidRDefault="00202099" w:rsidP="00202099">
      <w:pPr>
        <w:pStyle w:val="ListParagraph"/>
      </w:pPr>
      <w:r>
        <w:t>Include the figures you created in Step 4 to compare latent topic scores across groups or periods or over time.</w:t>
      </w:r>
    </w:p>
    <w:sectPr w:rsidR="00202099" w:rsidRPr="00926C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22D7"/>
    <w:multiLevelType w:val="hybridMultilevel"/>
    <w:tmpl w:val="B374F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4EFE"/>
    <w:multiLevelType w:val="hybridMultilevel"/>
    <w:tmpl w:val="6E6A6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6F22"/>
    <w:multiLevelType w:val="multilevel"/>
    <w:tmpl w:val="EFD6963A"/>
    <w:styleLink w:val="CurrentList1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A24E5D"/>
    <w:multiLevelType w:val="hybridMultilevel"/>
    <w:tmpl w:val="F7E4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3634C"/>
    <w:multiLevelType w:val="hybridMultilevel"/>
    <w:tmpl w:val="DFD4413E"/>
    <w:lvl w:ilvl="0" w:tplc="B3508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71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AA1"/>
    <w:multiLevelType w:val="hybridMultilevel"/>
    <w:tmpl w:val="DDB27E3A"/>
    <w:lvl w:ilvl="0" w:tplc="D4EA8B6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A42ED2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02238"/>
    <w:multiLevelType w:val="multilevel"/>
    <w:tmpl w:val="7A1AC514"/>
    <w:styleLink w:val="Styl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2E994D78"/>
    <w:multiLevelType w:val="hybridMultilevel"/>
    <w:tmpl w:val="3E1E90F4"/>
    <w:lvl w:ilvl="0" w:tplc="5676861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13781"/>
    <w:multiLevelType w:val="hybridMultilevel"/>
    <w:tmpl w:val="558C5FC6"/>
    <w:lvl w:ilvl="0" w:tplc="BC8AA8B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6750D"/>
    <w:multiLevelType w:val="multilevel"/>
    <w:tmpl w:val="CBF872B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0" w15:restartNumberingAfterBreak="0">
    <w:nsid w:val="55AD23C0"/>
    <w:multiLevelType w:val="multilevel"/>
    <w:tmpl w:val="57689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F12756B"/>
    <w:multiLevelType w:val="multilevel"/>
    <w:tmpl w:val="25E075A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A8C53BF"/>
    <w:multiLevelType w:val="multilevel"/>
    <w:tmpl w:val="A386DBF0"/>
    <w:styleLink w:val="Proposal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2%1.1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3.1."/>
      <w:lvlJc w:val="left"/>
      <w:pPr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default"/>
      </w:rPr>
    </w:lvl>
  </w:abstractNum>
  <w:abstractNum w:abstractNumId="13" w15:restartNumberingAfterBreak="0">
    <w:nsid w:val="6FDE69F5"/>
    <w:multiLevelType w:val="multilevel"/>
    <w:tmpl w:val="E6525D9E"/>
    <w:styleLink w:val="Style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14" w15:restartNumberingAfterBreak="0">
    <w:nsid w:val="781625A2"/>
    <w:multiLevelType w:val="multilevel"/>
    <w:tmpl w:val="DBE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9"/>
  </w:num>
  <w:num w:numId="3">
    <w:abstractNumId w:val="9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10"/>
  </w:num>
  <w:num w:numId="11">
    <w:abstractNumId w:val="12"/>
  </w:num>
  <w:num w:numId="12">
    <w:abstractNumId w:val="2"/>
  </w:num>
  <w:num w:numId="13">
    <w:abstractNumId w:val="2"/>
  </w:num>
  <w:num w:numId="14">
    <w:abstractNumId w:val="2"/>
  </w:num>
  <w:num w:numId="15">
    <w:abstractNumId w:val="5"/>
  </w:num>
  <w:num w:numId="16">
    <w:abstractNumId w:val="4"/>
  </w:num>
  <w:num w:numId="17">
    <w:abstractNumId w:val="5"/>
    <w:lvlOverride w:ilvl="0">
      <w:startOverride w:val="1"/>
    </w:lvlOverride>
  </w:num>
  <w:num w:numId="18">
    <w:abstractNumId w:val="0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9CB"/>
    <w:rsid w:val="00020B7D"/>
    <w:rsid w:val="00031829"/>
    <w:rsid w:val="00072C58"/>
    <w:rsid w:val="000746EA"/>
    <w:rsid w:val="00085214"/>
    <w:rsid w:val="000A0FF0"/>
    <w:rsid w:val="00202099"/>
    <w:rsid w:val="00291171"/>
    <w:rsid w:val="002B221E"/>
    <w:rsid w:val="0036271F"/>
    <w:rsid w:val="003F3963"/>
    <w:rsid w:val="004D0513"/>
    <w:rsid w:val="005008E9"/>
    <w:rsid w:val="00514BB2"/>
    <w:rsid w:val="00522CFD"/>
    <w:rsid w:val="005858A8"/>
    <w:rsid w:val="00625374"/>
    <w:rsid w:val="006277C6"/>
    <w:rsid w:val="007B2723"/>
    <w:rsid w:val="00926C3C"/>
    <w:rsid w:val="009A2E0B"/>
    <w:rsid w:val="00A209CB"/>
    <w:rsid w:val="00A2605C"/>
    <w:rsid w:val="00A34CC5"/>
    <w:rsid w:val="00A37D4F"/>
    <w:rsid w:val="00B10C65"/>
    <w:rsid w:val="00B3353F"/>
    <w:rsid w:val="00BA3C89"/>
    <w:rsid w:val="00BD6858"/>
    <w:rsid w:val="00C04FEE"/>
    <w:rsid w:val="00C06D92"/>
    <w:rsid w:val="00CD295D"/>
    <w:rsid w:val="00D84E4A"/>
    <w:rsid w:val="00E46A65"/>
    <w:rsid w:val="00F36F3F"/>
    <w:rsid w:val="00FC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48E32"/>
  <w15:chartTrackingRefBased/>
  <w15:docId w15:val="{1CF02BA4-9445-4844-9092-282799E0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C58"/>
    <w:pPr>
      <w:widowControl w:val="0"/>
      <w:spacing w:before="120" w:after="280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46A65"/>
    <w:pPr>
      <w:keepNext/>
      <w:keepLines/>
      <w:numPr>
        <w:numId w:val="14"/>
      </w:numPr>
      <w:spacing w:before="240" w:after="0"/>
      <w:ind w:left="360"/>
      <w:jc w:val="left"/>
      <w:outlineLvl w:val="0"/>
    </w:pPr>
    <w:rPr>
      <w:rFonts w:eastAsiaTheme="majorEastAsia" w:cstheme="majorBidi"/>
      <w:b/>
      <w:sz w:val="28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858A8"/>
    <w:pPr>
      <w:keepNext/>
      <w:keepLines/>
      <w:numPr>
        <w:ilvl w:val="1"/>
        <w:numId w:val="5"/>
      </w:numPr>
      <w:spacing w:before="160" w:after="120" w:line="240" w:lineRule="auto"/>
      <w:ind w:left="360" w:hanging="36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858A8"/>
    <w:pPr>
      <w:keepNext/>
      <w:keepLines/>
      <w:numPr>
        <w:ilvl w:val="2"/>
        <w:numId w:val="14"/>
      </w:numPr>
      <w:spacing w:before="160" w:after="120" w:line="240" w:lineRule="auto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uiPriority w:val="99"/>
    <w:unhideWhenUsed/>
    <w:qFormat/>
    <w:rsid w:val="00A2605C"/>
    <w:pPr>
      <w:spacing w:after="0" w:line="240" w:lineRule="auto"/>
    </w:pPr>
    <w:rPr>
      <w:rFonts w:cs="Times New Roman"/>
      <w:sz w:val="22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605C"/>
    <w:rPr>
      <w:rFonts w:ascii="Times New Roman" w:hAnsi="Times New Roman" w:cs="Times New Roman"/>
      <w:szCs w:val="20"/>
      <w:lang w:eastAsia="ko-KR"/>
    </w:rPr>
  </w:style>
  <w:style w:type="paragraph" w:styleId="ListParagraph">
    <w:name w:val="List Paragraph"/>
    <w:basedOn w:val="Normal"/>
    <w:autoRedefine/>
    <w:uiPriority w:val="34"/>
    <w:qFormat/>
    <w:rsid w:val="00E46A65"/>
    <w:pPr>
      <w:numPr>
        <w:numId w:val="21"/>
      </w:numPr>
      <w:contextualSpacing/>
      <w:jc w:val="left"/>
    </w:pPr>
  </w:style>
  <w:style w:type="paragraph" w:styleId="Caption">
    <w:name w:val="caption"/>
    <w:basedOn w:val="Normal"/>
    <w:next w:val="Normal"/>
    <w:autoRedefine/>
    <w:uiPriority w:val="35"/>
    <w:unhideWhenUsed/>
    <w:qFormat/>
    <w:rsid w:val="000A0FF0"/>
    <w:pPr>
      <w:keepNext/>
      <w:spacing w:after="200" w:line="240" w:lineRule="auto"/>
    </w:pPr>
    <w:rPr>
      <w:b/>
      <w:iCs/>
      <w:color w:val="000000" w:themeColor="text1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46A65"/>
    <w:rPr>
      <w:rFonts w:ascii="Times New Roman" w:eastAsiaTheme="majorEastAsia" w:hAnsi="Times New Roman" w:cstheme="majorBidi"/>
      <w:b/>
      <w:sz w:val="2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858A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58A8"/>
    <w:rPr>
      <w:rFonts w:ascii="Times New Roman" w:eastAsiaTheme="majorEastAsia" w:hAnsi="Times New Roman" w:cstheme="majorBidi"/>
      <w:b/>
      <w:i/>
      <w:sz w:val="24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926C3C"/>
    <w:pPr>
      <w:spacing w:before="240" w:after="120"/>
      <w:jc w:val="center"/>
      <w:outlineLvl w:val="0"/>
    </w:pPr>
    <w:rPr>
      <w:rFonts w:eastAsiaTheme="majorEastAsia" w:cs="Times New Roman"/>
      <w:b/>
      <w:bCs/>
      <w:sz w:val="28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6C3C"/>
    <w:rPr>
      <w:rFonts w:ascii="Times New Roman" w:eastAsiaTheme="majorEastAsia" w:hAnsi="Times New Roman" w:cs="Times New Roman"/>
      <w:b/>
      <w:bCs/>
      <w:sz w:val="28"/>
      <w:szCs w:val="36"/>
    </w:rPr>
  </w:style>
  <w:style w:type="numbering" w:customStyle="1" w:styleId="Style1">
    <w:name w:val="Style1"/>
    <w:uiPriority w:val="99"/>
    <w:rsid w:val="00D84E4A"/>
    <w:pPr>
      <w:numPr>
        <w:numId w:val="7"/>
      </w:numPr>
    </w:pPr>
  </w:style>
  <w:style w:type="numbering" w:customStyle="1" w:styleId="Style2">
    <w:name w:val="Style2"/>
    <w:uiPriority w:val="99"/>
    <w:rsid w:val="00D84E4A"/>
    <w:pPr>
      <w:numPr>
        <w:numId w:val="8"/>
      </w:numPr>
    </w:pPr>
  </w:style>
  <w:style w:type="numbering" w:customStyle="1" w:styleId="ProposalList">
    <w:name w:val="Proposal List"/>
    <w:uiPriority w:val="99"/>
    <w:rsid w:val="005858A8"/>
    <w:pPr>
      <w:numPr>
        <w:numId w:val="9"/>
      </w:numPr>
    </w:pPr>
  </w:style>
  <w:style w:type="numbering" w:customStyle="1" w:styleId="CurrentList1">
    <w:name w:val="Current List1"/>
    <w:uiPriority w:val="99"/>
    <w:rsid w:val="005858A8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3627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27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3C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gov/ixviewer/ix.html?doc=/Archives/edgar/data/0001874178/000187417823000009/rivn-2022123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6g6pcTWCl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ec.gov/ixviewer/ix.html?doc=/Archives/edgar/data/0001791706/000110465923047986/li-20221231x20f.htm" TargetMode="External"/><Relationship Id="rId5" Type="http://schemas.openxmlformats.org/officeDocument/2006/relationships/hyperlink" Target="https://www.google.com/search?q=li+auto+vehicles&amp;rlz=1C1CHBF_enUS844US844&amp;oq=li+auto+vehicles&amp;gs_lcrp=EgZjaHJvbWUqDggAEEUYJxg7GIAEGIoFMg4IABBFGCcYOxiABBiKBTIICAEQABgWGB4yCAgCEAAYFhgeMg0IAxAAGIYDGIAEGIoFMg0IBBAAGIYDGIAEGIoFMgYIBRBFGEDSAQgyMTkzajBqNKgCALACAA&amp;sourceid=chrome&amp;ie=UTF-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Reidhead</dc:creator>
  <cp:keywords/>
  <dc:description/>
  <cp:lastModifiedBy>Jacob Reidhead</cp:lastModifiedBy>
  <cp:revision>6</cp:revision>
  <dcterms:created xsi:type="dcterms:W3CDTF">2024-03-03T15:03:00Z</dcterms:created>
  <dcterms:modified xsi:type="dcterms:W3CDTF">2024-03-21T17:27:00Z</dcterms:modified>
</cp:coreProperties>
</file>